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F79F" w14:textId="74AAA396" w:rsidR="00605239" w:rsidRPr="00EE5103" w:rsidRDefault="005A53F4" w:rsidP="00CC53B6">
      <w:pPr>
        <w:spacing w:after="0"/>
        <w:jc w:val="center"/>
        <w:rPr>
          <w:sz w:val="36"/>
        </w:rPr>
      </w:pPr>
      <w:r>
        <w:rPr>
          <w:b/>
          <w:sz w:val="36"/>
          <w:u w:val="single"/>
        </w:rPr>
        <w:t>EVSP Steering Committee</w:t>
      </w:r>
      <w:r w:rsidR="00EE5103" w:rsidRPr="00EE5103">
        <w:rPr>
          <w:b/>
          <w:sz w:val="36"/>
          <w:u w:val="single"/>
        </w:rPr>
        <w:t xml:space="preserve"> </w:t>
      </w:r>
      <w:r w:rsidR="005975AD">
        <w:rPr>
          <w:b/>
          <w:sz w:val="36"/>
          <w:u w:val="single"/>
        </w:rPr>
        <w:t>Meeting Notes</w:t>
      </w:r>
    </w:p>
    <w:p w14:paraId="38A5DAE2" w14:textId="6B24DD2F" w:rsidR="00F61FB3" w:rsidRPr="00CC53B6" w:rsidRDefault="007C6902" w:rsidP="00160F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A53F4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="00CC53B6" w:rsidRPr="00CC53B6">
        <w:rPr>
          <w:sz w:val="28"/>
          <w:szCs w:val="28"/>
        </w:rPr>
        <w:t>/201</w:t>
      </w:r>
      <w:r w:rsidR="00684B8E">
        <w:rPr>
          <w:sz w:val="28"/>
          <w:szCs w:val="28"/>
        </w:rPr>
        <w:t>9</w:t>
      </w:r>
    </w:p>
    <w:p w14:paraId="4E1B794B" w14:textId="77777777" w:rsidR="004D2048" w:rsidRDefault="004D2048"/>
    <w:p w14:paraId="6DBFCBEC" w14:textId="7BCD2058" w:rsidR="004D2048" w:rsidRPr="00C34D73" w:rsidRDefault="004D2048">
      <w:pPr>
        <w:rPr>
          <w:b/>
        </w:rPr>
      </w:pPr>
      <w:r>
        <w:t>Attendees: Talia Barrera (HSA); Vanessa Bechtel (VCCF);</w:t>
      </w:r>
      <w:r w:rsidR="00A85D79">
        <w:t xml:space="preserve"> Stephanie Bertsch Merbach (VCCF); Sean Bhardwaj (Aspire-3); Cindy Cantle (Supervisor Bennett); Tully Clifford (Camarillo); Gary Cushing (Camarillo Chamber of Commerce); Rebecca Evans (WDB); Amanda Fagan (NBVC); John Frazier (City of Camarillo); Matt Guthrie (District 3, Supervisor Long);</w:t>
      </w:r>
      <w:r w:rsidR="00A85D79" w:rsidRPr="00E12AA1">
        <w:t xml:space="preserve"> </w:t>
      </w:r>
      <w:r w:rsidR="00A85D79">
        <w:t>Phil Hampton (CSUCI); Tracy Hudak (</w:t>
      </w:r>
      <w:proofErr w:type="spellStart"/>
      <w:r w:rsidR="00A85D79">
        <w:t>CreativityWorks</w:t>
      </w:r>
      <w:proofErr w:type="spellEnd"/>
      <w:r w:rsidR="00A85D79">
        <w:t xml:space="preserve">); </w:t>
      </w:r>
      <w:r w:rsidR="00C34D73">
        <w:t xml:space="preserve">Jeff Lambert (City of Oxnard); </w:t>
      </w:r>
      <w:r w:rsidR="00A85D79">
        <w:t xml:space="preserve">Rachel Linares (CEO); Melissa Livingston (HSA); Mike Pettit (CEO); Kim Prillhart (RMA); Sandy Smith (VCEDA); Bruce Stenslie (EDC); </w:t>
      </w:r>
      <w:r w:rsidR="00C34D73">
        <w:t>Jesus Torres (Local 585);</w:t>
      </w:r>
      <w:r w:rsidR="00C34D73">
        <w:rPr>
          <w:b/>
        </w:rPr>
        <w:t xml:space="preserve"> </w:t>
      </w:r>
      <w:proofErr w:type="spellStart"/>
      <w:r w:rsidR="00C34D73">
        <w:t>Rigo</w:t>
      </w:r>
      <w:proofErr w:type="spellEnd"/>
      <w:r w:rsidR="00C34D73">
        <w:t xml:space="preserve"> Vargas (HCA); </w:t>
      </w:r>
      <w:r w:rsidR="00A85D79">
        <w:t>Phylene Wiggins (VCCF);</w:t>
      </w:r>
    </w:p>
    <w:p w14:paraId="3C56F6B6" w14:textId="1042CD04" w:rsidR="00EC3D4F" w:rsidRPr="00834803" w:rsidRDefault="0083480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9930CAA" w14:textId="73E8C5F4" w:rsidR="00123D2B" w:rsidRDefault="007C6902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Introducing EPIC-N: Educational Partnership with CSUCI</w:t>
      </w:r>
      <w:r w:rsidR="004463A5" w:rsidRPr="00160F1C">
        <w:rPr>
          <w:szCs w:val="28"/>
        </w:rPr>
        <w:t xml:space="preserve"> </w:t>
      </w:r>
    </w:p>
    <w:p w14:paraId="43FF2537" w14:textId="2B27D15A" w:rsid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Possible partnership between CSUCI and city/county entities</w:t>
      </w:r>
    </w:p>
    <w:p w14:paraId="5099DDFC" w14:textId="45EA0F1A" w:rsid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Faculty provide students, City/County provides projects and some financial support</w:t>
      </w:r>
    </w:p>
    <w:p w14:paraId="3F52209A" w14:textId="42013D7B" w:rsid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2020 Census identified as a project</w:t>
      </w:r>
    </w:p>
    <w:p w14:paraId="44A062C3" w14:textId="33A4B5A2" w:rsid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Pilot project in Oxnard – Humanity in Homelessness</w:t>
      </w:r>
    </w:p>
    <w:p w14:paraId="50D8D434" w14:textId="66DE5A8D" w:rsidR="00160F1C" w:rsidRP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Contact Dr. Nam with project specifics</w:t>
      </w:r>
    </w:p>
    <w:p w14:paraId="68466AAA" w14:textId="7B44BC0B" w:rsidR="001A1516" w:rsidRDefault="001A1516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EVSP Update Report Review</w:t>
      </w:r>
    </w:p>
    <w:p w14:paraId="16EEF69F" w14:textId="6854330F" w:rsid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Presenting to the County Board of Supervisors Tuesday, June 4</w:t>
      </w:r>
      <w:r w:rsidRPr="00160F1C">
        <w:rPr>
          <w:szCs w:val="28"/>
          <w:vertAlign w:val="superscript"/>
        </w:rPr>
        <w:t>th</w:t>
      </w:r>
      <w:r>
        <w:rPr>
          <w:szCs w:val="28"/>
        </w:rPr>
        <w:t xml:space="preserve"> @9:30am</w:t>
      </w:r>
    </w:p>
    <w:p w14:paraId="0137AB02" w14:textId="7739454F" w:rsidR="00160F1C" w:rsidRP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Printed report will be available at next EVSP Meeting (July)</w:t>
      </w:r>
    </w:p>
    <w:p w14:paraId="2B1CC7EB" w14:textId="4E781DDC" w:rsidR="007D56F7" w:rsidRPr="00160F1C" w:rsidRDefault="007D56F7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Entrepreneurial Ecosystem Report</w:t>
      </w:r>
      <w:bookmarkStart w:id="0" w:name="_GoBack"/>
      <w:bookmarkEnd w:id="0"/>
    </w:p>
    <w:p w14:paraId="20E80374" w14:textId="40DE1249" w:rsidR="00050C06" w:rsidRPr="00160F1C" w:rsidRDefault="00050C06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Know that entrepreneurship is the foundation of a community, but needed to understand the baseline of the community</w:t>
      </w:r>
    </w:p>
    <w:p w14:paraId="2270435A" w14:textId="3EA4369B" w:rsidR="00050C06" w:rsidRP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 xml:space="preserve">Worked with </w:t>
      </w:r>
      <w:proofErr w:type="spellStart"/>
      <w:r w:rsidRPr="00160F1C">
        <w:rPr>
          <w:szCs w:val="28"/>
        </w:rPr>
        <w:t>Xopolis</w:t>
      </w:r>
      <w:proofErr w:type="spellEnd"/>
      <w:r w:rsidRPr="00160F1C">
        <w:rPr>
          <w:szCs w:val="28"/>
        </w:rPr>
        <w:t xml:space="preserve"> (Phil</w:t>
      </w:r>
      <w:r w:rsidR="00EA196A">
        <w:rPr>
          <w:szCs w:val="28"/>
        </w:rPr>
        <w:t xml:space="preserve">ip </w:t>
      </w:r>
      <w:proofErr w:type="spellStart"/>
      <w:r w:rsidR="00EA196A">
        <w:rPr>
          <w:szCs w:val="28"/>
        </w:rPr>
        <w:t>Auerswald</w:t>
      </w:r>
      <w:proofErr w:type="spellEnd"/>
      <w:r w:rsidRPr="00160F1C">
        <w:rPr>
          <w:szCs w:val="28"/>
        </w:rPr>
        <w:t xml:space="preserve">) </w:t>
      </w:r>
    </w:p>
    <w:p w14:paraId="331E9193" w14:textId="32E7CE38" w:rsidR="00C521FC" w:rsidRPr="00C521FC" w:rsidRDefault="00160F1C" w:rsidP="00C521F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Available on the EDC Website (Strategy and Research tab)</w:t>
      </w:r>
    </w:p>
    <w:p w14:paraId="4529F463" w14:textId="4595BA31" w:rsidR="00160F1C" w:rsidRPr="00160F1C" w:rsidRDefault="00160F1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4 key areas</w:t>
      </w:r>
    </w:p>
    <w:p w14:paraId="1C14B58E" w14:textId="79BFAB09" w:rsidR="00160F1C" w:rsidRPr="00160F1C" w:rsidRDefault="00160F1C" w:rsidP="00160F1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County-by-county examination of entrepreneurial elements</w:t>
      </w:r>
    </w:p>
    <w:p w14:paraId="49118270" w14:textId="5138B488" w:rsidR="00160F1C" w:rsidRDefault="00160F1C" w:rsidP="00160F1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Identifies the core industry sectors that are denser in Ventura than other counties</w:t>
      </w:r>
    </w:p>
    <w:p w14:paraId="0EC37254" w14:textId="21F567A9" w:rsidR="00160F1C" w:rsidRDefault="00160F1C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Higher density in 4 areas - adv. manufacturing; defense-related industries; entertainment and tourism; information and communication technologies.</w:t>
      </w:r>
    </w:p>
    <w:p w14:paraId="60562F53" w14:textId="5F0686CF" w:rsidR="00160F1C" w:rsidRPr="00EA196A" w:rsidRDefault="00160F1C" w:rsidP="00160F1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 w:rsidRPr="00EA196A">
        <w:rPr>
          <w:szCs w:val="28"/>
        </w:rPr>
        <w:t>7 recommendations for items on which to focus</w:t>
      </w:r>
    </w:p>
    <w:p w14:paraId="186EA2EC" w14:textId="5932CBE5" w:rsidR="00160F1C" w:rsidRDefault="00EF2B6C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Increase early stage firm access to </w:t>
      </w:r>
      <w:r w:rsidR="00160F1C">
        <w:rPr>
          <w:szCs w:val="28"/>
        </w:rPr>
        <w:t>equity investment</w:t>
      </w:r>
    </w:p>
    <w:p w14:paraId="0CC4EB15" w14:textId="6FAF0048" w:rsidR="00EF2B6C" w:rsidRDefault="00EF2B6C" w:rsidP="00EF2B6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EDC Invest program</w:t>
      </w:r>
    </w:p>
    <w:p w14:paraId="28B54A18" w14:textId="56798B12" w:rsidR="00D84591" w:rsidRDefault="00EF2B6C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Naval Base Ventura County Technology Transfer</w:t>
      </w:r>
    </w:p>
    <w:p w14:paraId="0FD91D10" w14:textId="61C3694E" w:rsidR="00EF2B6C" w:rsidRDefault="00EF2B6C" w:rsidP="00EF2B6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EDC and Matter Labs creating the </w:t>
      </w:r>
      <w:r w:rsidR="000D09F6">
        <w:rPr>
          <w:szCs w:val="28"/>
        </w:rPr>
        <w:t>MOU and funding the research laboratory space</w:t>
      </w:r>
    </w:p>
    <w:p w14:paraId="061ACAC0" w14:textId="53307517" w:rsidR="00D84591" w:rsidRDefault="00D84591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Port of Hueneme Entrepreneur Exchange Program</w:t>
      </w:r>
    </w:p>
    <w:p w14:paraId="0508C7CE" w14:textId="350A7BB4" w:rsidR="00D84591" w:rsidRDefault="00EA196A" w:rsidP="00D84591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Also supported by the research laboratory space at the Port</w:t>
      </w:r>
    </w:p>
    <w:p w14:paraId="3F69A6CA" w14:textId="2E86CF6F" w:rsidR="00D84591" w:rsidRDefault="00EA196A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Ventura Global Water Challenge</w:t>
      </w:r>
    </w:p>
    <w:p w14:paraId="04D09A7D" w14:textId="2929D01E" w:rsidR="00EA196A" w:rsidRDefault="00EA196A" w:rsidP="00EA196A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Managing water use and sustainability</w:t>
      </w:r>
    </w:p>
    <w:p w14:paraId="1EF81693" w14:textId="3094F947" w:rsidR="00EA196A" w:rsidRDefault="00EA196A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Ventura Global Lemonade Stand</w:t>
      </w:r>
    </w:p>
    <w:p w14:paraId="12E8286B" w14:textId="29F9A35B" w:rsidR="00C521FC" w:rsidRDefault="00EA196A" w:rsidP="00C521F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Intersection of entrepreneurship and agriculture - m</w:t>
      </w:r>
      <w:r w:rsidR="00C521FC">
        <w:rPr>
          <w:szCs w:val="28"/>
        </w:rPr>
        <w:t>any firms on the verge of automating elements of the agricultural harvesting</w:t>
      </w:r>
    </w:p>
    <w:p w14:paraId="4E55D4E7" w14:textId="23D23946" w:rsidR="00C521FC" w:rsidRDefault="00C521FC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Job </w:t>
      </w:r>
      <w:r w:rsidR="00EA196A">
        <w:rPr>
          <w:szCs w:val="28"/>
        </w:rPr>
        <w:t>M</w:t>
      </w:r>
      <w:r>
        <w:rPr>
          <w:szCs w:val="28"/>
        </w:rPr>
        <w:t xml:space="preserve">atching and </w:t>
      </w:r>
      <w:r w:rsidR="00EA196A">
        <w:rPr>
          <w:szCs w:val="28"/>
        </w:rPr>
        <w:t>M</w:t>
      </w:r>
      <w:r>
        <w:rPr>
          <w:szCs w:val="28"/>
        </w:rPr>
        <w:t xml:space="preserve">entorship </w:t>
      </w:r>
      <w:r w:rsidR="00EA196A">
        <w:rPr>
          <w:szCs w:val="28"/>
        </w:rPr>
        <w:t>P</w:t>
      </w:r>
      <w:r>
        <w:rPr>
          <w:szCs w:val="28"/>
        </w:rPr>
        <w:t>latform</w:t>
      </w:r>
      <w:r w:rsidR="00EA196A">
        <w:rPr>
          <w:szCs w:val="28"/>
        </w:rPr>
        <w:t xml:space="preserve"> for the Gig Economy</w:t>
      </w:r>
    </w:p>
    <w:p w14:paraId="04448390" w14:textId="4399AD37" w:rsidR="00C521FC" w:rsidRDefault="00EA196A" w:rsidP="00C521F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Match entrepreneurs with mentors </w:t>
      </w:r>
    </w:p>
    <w:p w14:paraId="1BAA0EB7" w14:textId="77777777" w:rsidR="00EA196A" w:rsidRDefault="00EA196A" w:rsidP="00160F1C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Increasing the Accessibility of Commercial Kitchen Space</w:t>
      </w:r>
    </w:p>
    <w:p w14:paraId="5A544756" w14:textId="37FECF6A" w:rsidR="00C521FC" w:rsidRDefault="00C521FC" w:rsidP="00EA196A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Shortage of commercial kitchen space available for entrepreneurs</w:t>
      </w:r>
    </w:p>
    <w:p w14:paraId="3F4A6F89" w14:textId="5EF34288" w:rsidR="00C521FC" w:rsidRDefault="00C521FC" w:rsidP="00C521F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lastRenderedPageBreak/>
        <w:t>Have restaurant buildings that might be good locations to create these – need to talk with the owners</w:t>
      </w:r>
    </w:p>
    <w:p w14:paraId="335187A8" w14:textId="7A689855" w:rsidR="00C521FC" w:rsidRPr="00C521FC" w:rsidRDefault="00C521FC" w:rsidP="00C521FC">
      <w:pPr>
        <w:pStyle w:val="ListParagraph"/>
        <w:numPr>
          <w:ilvl w:val="4"/>
          <w:numId w:val="1"/>
        </w:numPr>
        <w:spacing w:line="240" w:lineRule="auto"/>
        <w:rPr>
          <w:szCs w:val="28"/>
        </w:rPr>
      </w:pPr>
      <w:r>
        <w:rPr>
          <w:szCs w:val="28"/>
        </w:rPr>
        <w:t>State has updated regulations for home-based food businesses</w:t>
      </w:r>
    </w:p>
    <w:p w14:paraId="28257B22" w14:textId="77777777" w:rsidR="002B19AC" w:rsidRDefault="002B19AC" w:rsidP="00EA196A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Longer list of projects is included at the end</w:t>
      </w:r>
    </w:p>
    <w:p w14:paraId="116C5F40" w14:textId="350AF582" w:rsidR="002B19AC" w:rsidRPr="00EA196A" w:rsidRDefault="00C521FC" w:rsidP="00EA196A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Will renew this data on an annual basis</w:t>
      </w:r>
    </w:p>
    <w:p w14:paraId="61D50E62" w14:textId="08045D4C" w:rsidR="00160F1C" w:rsidRDefault="002B19A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Thank you to </w:t>
      </w:r>
      <w:r w:rsidR="00C521FC">
        <w:rPr>
          <w:szCs w:val="28"/>
        </w:rPr>
        <w:t>VCCF and County</w:t>
      </w:r>
      <w:r>
        <w:rPr>
          <w:szCs w:val="28"/>
        </w:rPr>
        <w:t xml:space="preserve"> -</w:t>
      </w:r>
      <w:r w:rsidR="00C521FC">
        <w:rPr>
          <w:szCs w:val="28"/>
        </w:rPr>
        <w:t xml:space="preserve"> were both funding partners of the study</w:t>
      </w:r>
    </w:p>
    <w:p w14:paraId="63AC1C8D" w14:textId="32CCD01F" w:rsidR="00C521FC" w:rsidRDefault="00C521F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Looking for volunteers to help further each of the 7 different recommendations – how do we motivate others</w:t>
      </w:r>
    </w:p>
    <w:p w14:paraId="7658FF83" w14:textId="08F455FF" w:rsidR="00C521FC" w:rsidRDefault="00C521FC" w:rsidP="00C521F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County EHD permitting – would need significant help.  Review permitting processes for other commercial kitchens</w:t>
      </w:r>
    </w:p>
    <w:p w14:paraId="2093C139" w14:textId="34B827E5" w:rsidR="00C521FC" w:rsidRDefault="00C521FC" w:rsidP="00C521F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Kim Prillhart – will set up a meeting to start the conversation related to permitting</w:t>
      </w:r>
    </w:p>
    <w:p w14:paraId="609E804C" w14:textId="67FF5802" w:rsidR="00C521FC" w:rsidRPr="00EA196A" w:rsidRDefault="00C521FC" w:rsidP="00EA196A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Oakview Park and Resource Center – have a kitchen set up for this purpose – Cindy can help facilitate conversations with this facility and businesses who have utilized this facility.  </w:t>
      </w:r>
    </w:p>
    <w:p w14:paraId="4E8E2488" w14:textId="05C8CD6B" w:rsidR="007D56F7" w:rsidRDefault="007D56F7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 xml:space="preserve">Marketing &amp; Branding Focus Area Update </w:t>
      </w:r>
    </w:p>
    <w:p w14:paraId="037D472F" w14:textId="0F63386F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Working to better understand the marketing efforts of business services providers throughout the County</w:t>
      </w:r>
    </w:p>
    <w:p w14:paraId="5C0EC945" w14:textId="5A81003B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Conducting a marketing audit to understand the organizations and the clients that they serve</w:t>
      </w:r>
    </w:p>
    <w:p w14:paraId="21F2BC4A" w14:textId="6C23A799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Survey was released a couple of weeks ago, and will hopefully have a report to share with the EVSP committee at the next meeting</w:t>
      </w:r>
    </w:p>
    <w:p w14:paraId="2EE18202" w14:textId="1A984676" w:rsidR="002B19AC" w:rsidRPr="00160F1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Hope to make recommendations for how to better market individual organizations as well as the overall business community</w:t>
      </w:r>
    </w:p>
    <w:p w14:paraId="48972DAF" w14:textId="6D3E4CD0" w:rsidR="001C51CD" w:rsidRDefault="001C51CD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 xml:space="preserve">2020 Census Update </w:t>
      </w:r>
    </w:p>
    <w:p w14:paraId="0A15CC0A" w14:textId="09DE5465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Ventura County is better positioned – we have received the funding for 6 counties, and will distribute based on percentage of HTC population</w:t>
      </w:r>
    </w:p>
    <w:p w14:paraId="67859C6E" w14:textId="3C111A96" w:rsidR="002B19AC" w:rsidRDefault="002B19AC" w:rsidP="002B19A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Allows us to track how we are doing in relation to the other 5 involved in the region</w:t>
      </w:r>
    </w:p>
    <w:p w14:paraId="7735B4F2" w14:textId="7F9265B1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Almost 200 organizations involved within the CCC, and is continuing to grow</w:t>
      </w:r>
    </w:p>
    <w:p w14:paraId="2E5423B9" w14:textId="49E03917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Educate and inform on the Census as well as to support completion of the census</w:t>
      </w:r>
    </w:p>
    <w:p w14:paraId="3D044A85" w14:textId="7AFA0A90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Working with sub-committees to finalize individual charters</w:t>
      </w:r>
    </w:p>
    <w:p w14:paraId="65742BDF" w14:textId="76FE3ACB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Finalizing Strategic Plans for VCCF and the County</w:t>
      </w:r>
    </w:p>
    <w:p w14:paraId="122272B6" w14:textId="05463854" w:rsidR="002B19AC" w:rsidRDefault="002B19AC" w:rsidP="002B19A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Identifies the different tasks to complete for the census</w:t>
      </w:r>
    </w:p>
    <w:p w14:paraId="3FC984A5" w14:textId="550C04C1" w:rsidR="002B19AC" w:rsidRDefault="00714DBF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How can the EVSP committee help?</w:t>
      </w:r>
    </w:p>
    <w:p w14:paraId="491F4963" w14:textId="56BBB9B0" w:rsidR="00714DBF" w:rsidRDefault="00714DBF" w:rsidP="00714DBF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Promote correct information to confront fear and confusion that is surrounding the Census</w:t>
      </w:r>
    </w:p>
    <w:p w14:paraId="7ACF7FB5" w14:textId="55743D71" w:rsidR="00714DBF" w:rsidRDefault="00714DBF" w:rsidP="00714DBF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Show up to community meetings</w:t>
      </w:r>
    </w:p>
    <w:p w14:paraId="6765F34D" w14:textId="3BCCA89B" w:rsidR="00714DBF" w:rsidRDefault="00714DBF" w:rsidP="00714DBF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If anything goes wrong, we will work through that process as well – our job will not stop once the Census is completed</w:t>
      </w:r>
    </w:p>
    <w:p w14:paraId="356D1E8C" w14:textId="53AA5551" w:rsidR="00714DBF" w:rsidRDefault="00714DBF" w:rsidP="00714DBF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Need to identify and engage native speakers and community/grassroots leaders </w:t>
      </w:r>
    </w:p>
    <w:p w14:paraId="1D52FDC0" w14:textId="59D77096" w:rsidR="00714DBF" w:rsidRDefault="00714DBF" w:rsidP="00714DBF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Empowering individual neighborhoods </w:t>
      </w:r>
    </w:p>
    <w:p w14:paraId="655A7215" w14:textId="1EA2E0F0" w:rsidR="00714DBF" w:rsidRPr="00EA196A" w:rsidRDefault="00714DBF" w:rsidP="00EA196A">
      <w:pPr>
        <w:pStyle w:val="ListParagraph"/>
        <w:numPr>
          <w:ilvl w:val="3"/>
          <w:numId w:val="1"/>
        </w:numPr>
        <w:spacing w:line="240" w:lineRule="auto"/>
        <w:rPr>
          <w:szCs w:val="28"/>
        </w:rPr>
      </w:pPr>
      <w:r>
        <w:rPr>
          <w:szCs w:val="28"/>
        </w:rPr>
        <w:t>Faith-based, business and NPO are engaging with the neighborhoods</w:t>
      </w:r>
    </w:p>
    <w:p w14:paraId="23858A01" w14:textId="07869951" w:rsidR="00714DBF" w:rsidRDefault="00714DBF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Venturacountycounts.org – will be professionally translated into the top 6 languages found within the County</w:t>
      </w:r>
    </w:p>
    <w:p w14:paraId="51B46169" w14:textId="0326AC81" w:rsidR="00714DBF" w:rsidRDefault="00714DBF" w:rsidP="00EA196A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Launching a social media platform – harnessing this will be tremendous</w:t>
      </w:r>
    </w:p>
    <w:p w14:paraId="7DB47BDE" w14:textId="6B19AC26" w:rsidR="008D5073" w:rsidRDefault="008D5073" w:rsidP="00EA196A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Talking points and information to share with groups – have a PowerPoint available</w:t>
      </w:r>
    </w:p>
    <w:p w14:paraId="52EE1009" w14:textId="281630A8" w:rsidR="008D5073" w:rsidRDefault="008D5073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League of Women’s Voters – are available to present to any organization</w:t>
      </w:r>
    </w:p>
    <w:p w14:paraId="765569E8" w14:textId="073C25FD" w:rsidR="008D5073" w:rsidRDefault="008D5073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2020 Census official day is April 1, 2020</w:t>
      </w:r>
    </w:p>
    <w:p w14:paraId="298A1D13" w14:textId="27EF6128" w:rsidR="008D5073" w:rsidRDefault="008D5073" w:rsidP="008D5073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Our mailed communications will start this fall</w:t>
      </w:r>
    </w:p>
    <w:p w14:paraId="2D5ADFD0" w14:textId="658B5558" w:rsidR="008D5073" w:rsidRDefault="008D5073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Might need to consider making a police/sheriff/public announcement that actual census information will not begin until next year</w:t>
      </w:r>
    </w:p>
    <w:p w14:paraId="7D8D0074" w14:textId="680EAF72" w:rsidR="00714DBF" w:rsidRPr="00160F1C" w:rsidRDefault="00714DBF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Next CCC meeting </w:t>
      </w:r>
      <w:r w:rsidR="008D5073">
        <w:rPr>
          <w:szCs w:val="28"/>
        </w:rPr>
        <w:t>will be August/September</w:t>
      </w:r>
    </w:p>
    <w:p w14:paraId="6AB34BF6" w14:textId="5E42863D" w:rsidR="007E3705" w:rsidRPr="00160F1C" w:rsidRDefault="00160F1C" w:rsidP="00160F1C">
      <w:pPr>
        <w:pStyle w:val="ListParagraph"/>
        <w:numPr>
          <w:ilvl w:val="0"/>
          <w:numId w:val="1"/>
        </w:numPr>
        <w:spacing w:line="240" w:lineRule="auto"/>
        <w:rPr>
          <w:szCs w:val="28"/>
        </w:rPr>
      </w:pPr>
      <w:r w:rsidRPr="00160F1C">
        <w:rPr>
          <w:szCs w:val="28"/>
        </w:rPr>
        <w:t>General</w:t>
      </w:r>
      <w:r w:rsidR="0021567E" w:rsidRPr="00160F1C">
        <w:rPr>
          <w:szCs w:val="28"/>
        </w:rPr>
        <w:t xml:space="preserve"> Comments</w:t>
      </w:r>
    </w:p>
    <w:p w14:paraId="3924CC85" w14:textId="65BEF697" w:rsidR="00160F1C" w:rsidRDefault="00D84591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EDC has placed about $2M in technology and research equipment into the lab at the Port of Hueneme.  Bringing in firms, students </w:t>
      </w:r>
      <w:r w:rsidR="00EA196A">
        <w:rPr>
          <w:szCs w:val="28"/>
        </w:rPr>
        <w:t>to collaborate</w:t>
      </w:r>
    </w:p>
    <w:p w14:paraId="15BC0502" w14:textId="2D791A12" w:rsidR="00D84591" w:rsidRDefault="00D84591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3 federal labs at NBVC looking for local partners to help increase their research capacity</w:t>
      </w:r>
    </w:p>
    <w:p w14:paraId="19E9F8B0" w14:textId="04B0AF2B" w:rsidR="00C521FC" w:rsidRDefault="00C521F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Map the process for a food company to go from home-based, to commercial kitchen, to own facility.  Look for the gaps and challenges</w:t>
      </w:r>
    </w:p>
    <w:p w14:paraId="093CB45B" w14:textId="7C1B6871" w:rsidR="00C521FC" w:rsidRDefault="00C521FC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Consolidation of organizations involved with business licenses – </w:t>
      </w:r>
    </w:p>
    <w:p w14:paraId="4282A3EC" w14:textId="410400C2" w:rsidR="00C521FC" w:rsidRDefault="00C521FC" w:rsidP="00C521F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No one within the County/City utilizes the same permitting process</w:t>
      </w:r>
    </w:p>
    <w:p w14:paraId="1AC9E3BD" w14:textId="77777777" w:rsidR="002B19AC" w:rsidRDefault="002B19AC" w:rsidP="002B19A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Camarillo Library (George Winkler) – June 12</w:t>
      </w:r>
      <w:r w:rsidRPr="00C87B0C">
        <w:rPr>
          <w:szCs w:val="28"/>
          <w:vertAlign w:val="superscript"/>
        </w:rPr>
        <w:t>th</w:t>
      </w:r>
      <w:r>
        <w:rPr>
          <w:szCs w:val="28"/>
        </w:rPr>
        <w:t xml:space="preserve"> meeting on entrepreneurship</w:t>
      </w:r>
    </w:p>
    <w:p w14:paraId="4E32969C" w14:textId="77777777" w:rsidR="002B19AC" w:rsidRDefault="002B19AC" w:rsidP="002B19AC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June 12</w:t>
      </w:r>
      <w:r w:rsidRPr="002B19AC">
        <w:rPr>
          <w:szCs w:val="28"/>
          <w:vertAlign w:val="superscript"/>
        </w:rPr>
        <w:t>th</w:t>
      </w:r>
      <w:r>
        <w:rPr>
          <w:szCs w:val="28"/>
        </w:rPr>
        <w:t>, 8am, Camarillo Library</w:t>
      </w:r>
    </w:p>
    <w:p w14:paraId="4FDC2A2D" w14:textId="304003B1" w:rsidR="00C521FC" w:rsidRDefault="00714DBF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Talia Barrera is heading up the County’s Farmworker Resource Program (along with two tri-lingual employees)</w:t>
      </w:r>
    </w:p>
    <w:p w14:paraId="22DA5F8A" w14:textId="00740D76" w:rsidR="00551FF2" w:rsidRDefault="00551FF2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CSUCI interns and Civic Spark partners are other student resources</w:t>
      </w:r>
      <w:r w:rsidR="00EA196A">
        <w:rPr>
          <w:szCs w:val="28"/>
        </w:rPr>
        <w:t xml:space="preserve"> in addition to EPIC-N</w:t>
      </w:r>
    </w:p>
    <w:p w14:paraId="396F2124" w14:textId="7DD09EBB" w:rsidR="00551FF2" w:rsidRDefault="00551FF2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County has released the General Plan Draft – conducting focus group meetings</w:t>
      </w:r>
    </w:p>
    <w:p w14:paraId="54BA1333" w14:textId="59A98CD9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Planning Commission will have </w:t>
      </w:r>
      <w:r w:rsidR="00EA196A">
        <w:rPr>
          <w:szCs w:val="28"/>
        </w:rPr>
        <w:t>a</w:t>
      </w:r>
      <w:r>
        <w:rPr>
          <w:szCs w:val="28"/>
        </w:rPr>
        <w:t xml:space="preserve"> series of meetings in June</w:t>
      </w:r>
    </w:p>
    <w:p w14:paraId="26ED7652" w14:textId="0F60CA91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Presentation to the BOS on August 6</w:t>
      </w:r>
      <w:r w:rsidRPr="00551FF2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</w:p>
    <w:p w14:paraId="0F47DA0C" w14:textId="09720468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Hope to adopt in the Spring/Summer 2020</w:t>
      </w:r>
    </w:p>
    <w:p w14:paraId="761FBE27" w14:textId="33BD28C4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Review the Economic section – EVSP is an addendum</w:t>
      </w:r>
    </w:p>
    <w:p w14:paraId="2B3E5626" w14:textId="67B718FC" w:rsidR="00551FF2" w:rsidRDefault="00551FF2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New handout for NBVC related to land-use compatibility</w:t>
      </w:r>
    </w:p>
    <w:p w14:paraId="7646674A" w14:textId="7507C596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Working with Gold Coast Transit and CA </w:t>
      </w:r>
    </w:p>
    <w:p w14:paraId="4633F883" w14:textId="7952E712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July 8-11</w:t>
      </w:r>
      <w:r w:rsidRPr="00551FF2">
        <w:rPr>
          <w:szCs w:val="28"/>
          <w:vertAlign w:val="superscript"/>
        </w:rPr>
        <w:t>th</w:t>
      </w:r>
      <w:r>
        <w:rPr>
          <w:szCs w:val="28"/>
        </w:rPr>
        <w:t xml:space="preserve"> will conduct a transportation study – want to identify the transportation needs of the base </w:t>
      </w:r>
    </w:p>
    <w:p w14:paraId="7C778529" w14:textId="60CFA45B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 xml:space="preserve">Want to increase alternative transportation opportunities for the base to overcome the first/last mile problem </w:t>
      </w:r>
    </w:p>
    <w:p w14:paraId="22F9E446" w14:textId="61A51ACE" w:rsidR="00551FF2" w:rsidRDefault="00551FF2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Thomas Fire Recovery Grant Program launches this week</w:t>
      </w:r>
      <w:r w:rsidR="00EA196A">
        <w:rPr>
          <w:szCs w:val="28"/>
        </w:rPr>
        <w:t xml:space="preserve"> (Tracy Hudak)</w:t>
      </w:r>
    </w:p>
    <w:p w14:paraId="6CDCBB3E" w14:textId="08C8B89B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Secured federal disaster relief funds, used a survey to determine needs</w:t>
      </w:r>
    </w:p>
    <w:p w14:paraId="175EC82F" w14:textId="63F5DEF7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Identified policy and systems issues related to the recovery of artists</w:t>
      </w:r>
    </w:p>
    <w:p w14:paraId="5D209AF7" w14:textId="2551FA67" w:rsidR="00551FF2" w:rsidRP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Ojai foundation is conducting fundraising to help augment the federal funds</w:t>
      </w:r>
    </w:p>
    <w:p w14:paraId="15D14743" w14:textId="7F5F024F" w:rsidR="00551FF2" w:rsidRDefault="00551FF2" w:rsidP="00160F1C">
      <w:pPr>
        <w:pStyle w:val="ListParagraph"/>
        <w:numPr>
          <w:ilvl w:val="1"/>
          <w:numId w:val="1"/>
        </w:numPr>
        <w:spacing w:line="240" w:lineRule="auto"/>
        <w:rPr>
          <w:szCs w:val="28"/>
        </w:rPr>
      </w:pPr>
      <w:r>
        <w:rPr>
          <w:szCs w:val="28"/>
        </w:rPr>
        <w:t>WDB Annual meeting is on June 6</w:t>
      </w:r>
      <w:r w:rsidRPr="00551FF2">
        <w:rPr>
          <w:szCs w:val="28"/>
          <w:vertAlign w:val="superscript"/>
        </w:rPr>
        <w:t>th</w:t>
      </w:r>
      <w:r>
        <w:rPr>
          <w:szCs w:val="28"/>
        </w:rPr>
        <w:t>, 8-10am</w:t>
      </w:r>
    </w:p>
    <w:p w14:paraId="7AE88223" w14:textId="028DE355" w:rsidR="00551FF2" w:rsidRDefault="00551FF2" w:rsidP="00551FF2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Electing officers</w:t>
      </w:r>
    </w:p>
    <w:p w14:paraId="203B9C51" w14:textId="6FEC3677" w:rsidR="00582D03" w:rsidRPr="004D2048" w:rsidRDefault="004D2048" w:rsidP="004D2048">
      <w:pPr>
        <w:pStyle w:val="ListParagraph"/>
        <w:numPr>
          <w:ilvl w:val="2"/>
          <w:numId w:val="1"/>
        </w:numPr>
        <w:spacing w:line="240" w:lineRule="auto"/>
        <w:rPr>
          <w:szCs w:val="28"/>
        </w:rPr>
      </w:pPr>
      <w:r>
        <w:rPr>
          <w:szCs w:val="28"/>
        </w:rPr>
        <w:t>Approving</w:t>
      </w:r>
      <w:r w:rsidR="00551FF2">
        <w:rPr>
          <w:szCs w:val="28"/>
        </w:rPr>
        <w:t xml:space="preserve"> new budget</w:t>
      </w:r>
    </w:p>
    <w:sectPr w:rsidR="00582D03" w:rsidRPr="004D2048" w:rsidSect="0058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1ACB" w14:textId="77777777" w:rsidR="009F66BF" w:rsidRDefault="009F66BF" w:rsidP="00C506DB">
      <w:pPr>
        <w:spacing w:after="0" w:line="240" w:lineRule="auto"/>
      </w:pPr>
      <w:r>
        <w:separator/>
      </w:r>
    </w:p>
  </w:endnote>
  <w:endnote w:type="continuationSeparator" w:id="0">
    <w:p w14:paraId="7AA75732" w14:textId="77777777" w:rsidR="009F66BF" w:rsidRDefault="009F66BF" w:rsidP="00C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4E2" w14:textId="77777777" w:rsidR="00C506DB" w:rsidRDefault="00C5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3564" w14:textId="77777777" w:rsidR="00C506DB" w:rsidRDefault="00C5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0F6B" w14:textId="77777777" w:rsidR="00C506DB" w:rsidRDefault="00C5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DC5" w14:textId="77777777" w:rsidR="009F66BF" w:rsidRDefault="009F66BF" w:rsidP="00C506DB">
      <w:pPr>
        <w:spacing w:after="0" w:line="240" w:lineRule="auto"/>
      </w:pPr>
      <w:r>
        <w:separator/>
      </w:r>
    </w:p>
  </w:footnote>
  <w:footnote w:type="continuationSeparator" w:id="0">
    <w:p w14:paraId="0942D965" w14:textId="77777777" w:rsidR="009F66BF" w:rsidRDefault="009F66BF" w:rsidP="00C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2876" w14:textId="38294A65" w:rsidR="00C506DB" w:rsidRDefault="00C5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FD4" w14:textId="774C63AB" w:rsidR="00C506DB" w:rsidRDefault="00C5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625C" w14:textId="2BF02E34" w:rsidR="00C506DB" w:rsidRDefault="00C5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6E8"/>
    <w:multiLevelType w:val="hybridMultilevel"/>
    <w:tmpl w:val="E0688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06231"/>
    <w:multiLevelType w:val="hybridMultilevel"/>
    <w:tmpl w:val="5952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D49"/>
    <w:multiLevelType w:val="hybridMultilevel"/>
    <w:tmpl w:val="390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2EEE12">
      <w:start w:val="1"/>
      <w:numFmt w:val="decimal"/>
      <w:lvlText w:val="%3)"/>
      <w:lvlJc w:val="left"/>
      <w:pPr>
        <w:ind w:left="864" w:firstLine="11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ECD"/>
    <w:multiLevelType w:val="hybridMultilevel"/>
    <w:tmpl w:val="5EFC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03"/>
    <w:rsid w:val="00011229"/>
    <w:rsid w:val="00050C06"/>
    <w:rsid w:val="000568F0"/>
    <w:rsid w:val="000A29CB"/>
    <w:rsid w:val="000A33F9"/>
    <w:rsid w:val="000C734D"/>
    <w:rsid w:val="000C7391"/>
    <w:rsid w:val="000D09F6"/>
    <w:rsid w:val="000D0CF4"/>
    <w:rsid w:val="000E3BE6"/>
    <w:rsid w:val="000F13B6"/>
    <w:rsid w:val="00123D2B"/>
    <w:rsid w:val="00150E3F"/>
    <w:rsid w:val="001601F5"/>
    <w:rsid w:val="00160F1C"/>
    <w:rsid w:val="001621D0"/>
    <w:rsid w:val="00164A93"/>
    <w:rsid w:val="0018096F"/>
    <w:rsid w:val="001A1516"/>
    <w:rsid w:val="001B3396"/>
    <w:rsid w:val="001C2DA1"/>
    <w:rsid w:val="001C51CD"/>
    <w:rsid w:val="0020145D"/>
    <w:rsid w:val="0021255D"/>
    <w:rsid w:val="0021567E"/>
    <w:rsid w:val="002774B5"/>
    <w:rsid w:val="00295628"/>
    <w:rsid w:val="002B19AC"/>
    <w:rsid w:val="002B600D"/>
    <w:rsid w:val="0033536A"/>
    <w:rsid w:val="0034580A"/>
    <w:rsid w:val="00393001"/>
    <w:rsid w:val="00394708"/>
    <w:rsid w:val="003B0285"/>
    <w:rsid w:val="003D3D43"/>
    <w:rsid w:val="003E56DF"/>
    <w:rsid w:val="00404DDD"/>
    <w:rsid w:val="00406C97"/>
    <w:rsid w:val="004463A5"/>
    <w:rsid w:val="004719D9"/>
    <w:rsid w:val="004768DD"/>
    <w:rsid w:val="00476E86"/>
    <w:rsid w:val="00495351"/>
    <w:rsid w:val="004D2048"/>
    <w:rsid w:val="0053554F"/>
    <w:rsid w:val="00551FF2"/>
    <w:rsid w:val="005812FD"/>
    <w:rsid w:val="00582D03"/>
    <w:rsid w:val="005876E6"/>
    <w:rsid w:val="005975AD"/>
    <w:rsid w:val="005A53F4"/>
    <w:rsid w:val="005A70AF"/>
    <w:rsid w:val="005C1AC5"/>
    <w:rsid w:val="005E3B05"/>
    <w:rsid w:val="005F1869"/>
    <w:rsid w:val="005F50B5"/>
    <w:rsid w:val="00605239"/>
    <w:rsid w:val="006522C4"/>
    <w:rsid w:val="00681902"/>
    <w:rsid w:val="00684B8E"/>
    <w:rsid w:val="006A54CC"/>
    <w:rsid w:val="006B045F"/>
    <w:rsid w:val="006B319F"/>
    <w:rsid w:val="00714DBF"/>
    <w:rsid w:val="007332B2"/>
    <w:rsid w:val="00752507"/>
    <w:rsid w:val="00771CA8"/>
    <w:rsid w:val="0077610E"/>
    <w:rsid w:val="007965E5"/>
    <w:rsid w:val="007B0A45"/>
    <w:rsid w:val="007C6902"/>
    <w:rsid w:val="007C73BD"/>
    <w:rsid w:val="007D56F7"/>
    <w:rsid w:val="007D5A91"/>
    <w:rsid w:val="007D612C"/>
    <w:rsid w:val="007E3705"/>
    <w:rsid w:val="007F1364"/>
    <w:rsid w:val="007F5688"/>
    <w:rsid w:val="007F5A91"/>
    <w:rsid w:val="0080394A"/>
    <w:rsid w:val="00831C9C"/>
    <w:rsid w:val="008322E0"/>
    <w:rsid w:val="00834644"/>
    <w:rsid w:val="00834803"/>
    <w:rsid w:val="00884248"/>
    <w:rsid w:val="0089141D"/>
    <w:rsid w:val="008D5073"/>
    <w:rsid w:val="008E1A0E"/>
    <w:rsid w:val="008F7528"/>
    <w:rsid w:val="0092627D"/>
    <w:rsid w:val="00926D1D"/>
    <w:rsid w:val="00957EE1"/>
    <w:rsid w:val="009877DA"/>
    <w:rsid w:val="009A1B79"/>
    <w:rsid w:val="009D647E"/>
    <w:rsid w:val="009F66BF"/>
    <w:rsid w:val="00A35369"/>
    <w:rsid w:val="00A7197B"/>
    <w:rsid w:val="00A85D79"/>
    <w:rsid w:val="00A938C2"/>
    <w:rsid w:val="00AA5ADA"/>
    <w:rsid w:val="00AB3F55"/>
    <w:rsid w:val="00AC60D6"/>
    <w:rsid w:val="00AE1B10"/>
    <w:rsid w:val="00AE1F89"/>
    <w:rsid w:val="00B23039"/>
    <w:rsid w:val="00B641F8"/>
    <w:rsid w:val="00B705A7"/>
    <w:rsid w:val="00B963F5"/>
    <w:rsid w:val="00BA0FAD"/>
    <w:rsid w:val="00BB1021"/>
    <w:rsid w:val="00BF4134"/>
    <w:rsid w:val="00C16F38"/>
    <w:rsid w:val="00C17C97"/>
    <w:rsid w:val="00C34D73"/>
    <w:rsid w:val="00C451C8"/>
    <w:rsid w:val="00C47B67"/>
    <w:rsid w:val="00C506DB"/>
    <w:rsid w:val="00C521FC"/>
    <w:rsid w:val="00C616B2"/>
    <w:rsid w:val="00C674B8"/>
    <w:rsid w:val="00C87B0C"/>
    <w:rsid w:val="00CC53B6"/>
    <w:rsid w:val="00CD6150"/>
    <w:rsid w:val="00D21AB9"/>
    <w:rsid w:val="00D77A18"/>
    <w:rsid w:val="00D84591"/>
    <w:rsid w:val="00DA5548"/>
    <w:rsid w:val="00E245E9"/>
    <w:rsid w:val="00E256F2"/>
    <w:rsid w:val="00E36B2F"/>
    <w:rsid w:val="00EA196A"/>
    <w:rsid w:val="00EB6482"/>
    <w:rsid w:val="00EC3D4F"/>
    <w:rsid w:val="00ED6770"/>
    <w:rsid w:val="00EE5103"/>
    <w:rsid w:val="00EF2B6C"/>
    <w:rsid w:val="00F12390"/>
    <w:rsid w:val="00F15ED0"/>
    <w:rsid w:val="00F26043"/>
    <w:rsid w:val="00F302E2"/>
    <w:rsid w:val="00F31EBE"/>
    <w:rsid w:val="00F61FB3"/>
    <w:rsid w:val="00F84204"/>
    <w:rsid w:val="00FA130A"/>
    <w:rsid w:val="00FB261C"/>
    <w:rsid w:val="00FB3F6A"/>
    <w:rsid w:val="00FB7D61"/>
    <w:rsid w:val="00FD2CE0"/>
    <w:rsid w:val="00FF364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7ABD2CE"/>
  <w15:chartTrackingRefBased/>
  <w15:docId w15:val="{A5CA8D66-EA68-41EF-887A-3C27AFD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DB"/>
  </w:style>
  <w:style w:type="paragraph" w:styleId="Footer">
    <w:name w:val="footer"/>
    <w:basedOn w:val="Normal"/>
    <w:link w:val="Foot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Rachel</dc:creator>
  <cp:keywords/>
  <dc:description/>
  <cp:lastModifiedBy>Linares, Rachel</cp:lastModifiedBy>
  <cp:revision>7</cp:revision>
  <cp:lastPrinted>2018-11-07T00:54:00Z</cp:lastPrinted>
  <dcterms:created xsi:type="dcterms:W3CDTF">2019-05-30T15:52:00Z</dcterms:created>
  <dcterms:modified xsi:type="dcterms:W3CDTF">2019-05-31T18:36:00Z</dcterms:modified>
</cp:coreProperties>
</file>